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5218" w:rsidRPr="00965218" w:rsidRDefault="00965218" w:rsidP="001F5DAA">
      <w:pPr>
        <w:spacing w:after="600"/>
        <w:ind w:right="3024"/>
        <w:rPr>
          <w:b/>
          <w:color w:val="000000" w:themeColor="text1"/>
          <w:sz w:val="32"/>
        </w:rPr>
      </w:pPr>
      <w:r w:rsidRPr="00965218">
        <w:rPr>
          <w:b/>
          <w:color w:val="000000" w:themeColor="text1"/>
          <w:sz w:val="32"/>
        </w:rPr>
        <w:t>CÓDIGO DE CONDUTA</w:t>
      </w:r>
    </w:p>
    <w:p w:rsidR="001F5DAA" w:rsidRPr="00965218" w:rsidRDefault="00051D4E" w:rsidP="001F5DAA">
      <w:pPr>
        <w:spacing w:after="600"/>
        <w:ind w:right="3024"/>
        <w:rPr>
          <w:b/>
          <w:color w:val="000000" w:themeColor="text1"/>
        </w:rPr>
      </w:pPr>
      <w:r w:rsidRPr="00965218">
        <w:rPr>
          <w:b/>
          <w:color w:val="000000" w:themeColor="text1"/>
        </w:rPr>
        <w:t>OBJETIVOS</w:t>
      </w:r>
      <w:r w:rsidR="0015160A" w:rsidRPr="00965218">
        <w:rPr>
          <w:b/>
          <w:color w:val="000000" w:themeColor="text1"/>
        </w:rPr>
        <w:t xml:space="preserve"> &amp; APLICABILIDADE</w:t>
      </w:r>
    </w:p>
    <w:p w:rsidR="001F5DAA" w:rsidRPr="00965218" w:rsidRDefault="001F5DAA" w:rsidP="001F5DAA">
      <w:pPr>
        <w:spacing w:after="600"/>
        <w:ind w:right="-32"/>
        <w:rPr>
          <w:color w:val="000000" w:themeColor="text1"/>
        </w:rPr>
      </w:pPr>
      <w:r w:rsidRPr="00965218">
        <w:rPr>
          <w:color w:val="000000" w:themeColor="text1"/>
        </w:rPr>
        <w:t>O objetivo deste Código de Conduta é nortear o comportamento das pessoas que fazem parte do nosso quadro de colaboradores, sejam eles voluntários ou funcionários formais, quando do exercício de suas atividades laborais em prol da instituição.</w:t>
      </w:r>
    </w:p>
    <w:p w:rsidR="0015160A" w:rsidRPr="00965218" w:rsidRDefault="001F5DAA" w:rsidP="001F5DAA">
      <w:pPr>
        <w:spacing w:after="600"/>
        <w:ind w:right="-32"/>
        <w:rPr>
          <w:color w:val="000000" w:themeColor="text1"/>
        </w:rPr>
      </w:pPr>
      <w:r w:rsidRPr="00965218">
        <w:rPr>
          <w:color w:val="000000" w:themeColor="text1"/>
        </w:rPr>
        <w:t>Trata-se, portanto, de diretrizes a serem aplicadas nas ações e decisões</w:t>
      </w:r>
      <w:r w:rsidR="00A92E65" w:rsidRPr="00965218">
        <w:rPr>
          <w:color w:val="000000" w:themeColor="text1"/>
        </w:rPr>
        <w:t xml:space="preserve">, </w:t>
      </w:r>
      <w:r w:rsidRPr="00965218">
        <w:rPr>
          <w:color w:val="000000" w:themeColor="text1"/>
        </w:rPr>
        <w:t xml:space="preserve">que venham a ser praticas na vida cotidiana da Instituição Celeiro Vó </w:t>
      </w:r>
      <w:proofErr w:type="spellStart"/>
      <w:r w:rsidRPr="00965218">
        <w:rPr>
          <w:color w:val="000000" w:themeColor="text1"/>
        </w:rPr>
        <w:t>Tunica</w:t>
      </w:r>
      <w:proofErr w:type="spellEnd"/>
      <w:r w:rsidR="0015160A" w:rsidRPr="00965218">
        <w:rPr>
          <w:color w:val="000000" w:themeColor="text1"/>
        </w:rPr>
        <w:t>.</w:t>
      </w:r>
    </w:p>
    <w:p w:rsidR="001F5DAA" w:rsidRPr="00965218" w:rsidRDefault="0015160A" w:rsidP="0015160A">
      <w:pPr>
        <w:spacing w:after="600"/>
        <w:ind w:right="-32"/>
        <w:jc w:val="both"/>
        <w:rPr>
          <w:color w:val="000000" w:themeColor="text1"/>
        </w:rPr>
      </w:pPr>
      <w:r w:rsidRPr="00965218">
        <w:rPr>
          <w:color w:val="000000" w:themeColor="text1"/>
        </w:rPr>
        <w:t>Em todas as orientações previstas neste documento, há que se</w:t>
      </w:r>
      <w:r w:rsidR="00A92E65" w:rsidRPr="00965218">
        <w:rPr>
          <w:color w:val="000000" w:themeColor="text1"/>
        </w:rPr>
        <w:t xml:space="preserve"> considerar </w:t>
      </w:r>
      <w:r w:rsidRPr="00965218">
        <w:rPr>
          <w:color w:val="000000" w:themeColor="text1"/>
        </w:rPr>
        <w:t xml:space="preserve">os </w:t>
      </w:r>
      <w:r w:rsidR="001F5DAA" w:rsidRPr="00965218">
        <w:rPr>
          <w:color w:val="000000" w:themeColor="text1"/>
        </w:rPr>
        <w:t>pilares</w:t>
      </w:r>
      <w:r w:rsidRPr="00965218">
        <w:rPr>
          <w:color w:val="000000" w:themeColor="text1"/>
        </w:rPr>
        <w:t xml:space="preserve"> da própria instituição - </w:t>
      </w:r>
      <w:r w:rsidR="001F5DAA" w:rsidRPr="00965218">
        <w:rPr>
          <w:color w:val="000000" w:themeColor="text1"/>
        </w:rPr>
        <w:t>afeto e limite, estudo e trabalho, esporte e arte</w:t>
      </w:r>
      <w:r w:rsidRPr="00965218">
        <w:rPr>
          <w:color w:val="000000" w:themeColor="text1"/>
        </w:rPr>
        <w:t xml:space="preserve"> – sendo de fundamental importância que todos aqueles que aderirem aos seus termos tenham amplo conhecimento dos princípios</w:t>
      </w:r>
      <w:r w:rsidR="00036933" w:rsidRPr="00965218">
        <w:rPr>
          <w:color w:val="000000" w:themeColor="text1"/>
        </w:rPr>
        <w:t xml:space="preserve"> </w:t>
      </w:r>
      <w:r w:rsidRPr="00965218">
        <w:rPr>
          <w:color w:val="000000" w:themeColor="text1"/>
        </w:rPr>
        <w:t>d</w:t>
      </w:r>
      <w:r w:rsidR="00A92E65" w:rsidRPr="00965218">
        <w:rPr>
          <w:color w:val="000000" w:themeColor="text1"/>
        </w:rPr>
        <w:t>a própria Instituição</w:t>
      </w:r>
      <w:r w:rsidRPr="00965218">
        <w:rPr>
          <w:color w:val="000000" w:themeColor="text1"/>
        </w:rPr>
        <w:t xml:space="preserve"> Celeiro Vó </w:t>
      </w:r>
      <w:proofErr w:type="spellStart"/>
      <w:r w:rsidRPr="00965218">
        <w:rPr>
          <w:color w:val="000000" w:themeColor="text1"/>
        </w:rPr>
        <w:t>Tunica</w:t>
      </w:r>
      <w:proofErr w:type="spellEnd"/>
      <w:r w:rsidRPr="00965218">
        <w:rPr>
          <w:color w:val="000000" w:themeColor="text1"/>
        </w:rPr>
        <w:t>:</w:t>
      </w:r>
    </w:p>
    <w:p w:rsidR="0015160A" w:rsidRPr="00965218" w:rsidRDefault="0015160A" w:rsidP="0015160A">
      <w:pPr>
        <w:spacing w:after="600"/>
        <w:ind w:right="-32"/>
        <w:jc w:val="both"/>
        <w:rPr>
          <w:color w:val="000000" w:themeColor="text1"/>
        </w:rPr>
      </w:pPr>
      <w:r w:rsidRPr="00965218">
        <w:rPr>
          <w:color w:val="000000" w:themeColor="text1"/>
        </w:rPr>
        <w:t xml:space="preserve">MISSÃO: somos uma instituição sem fins lucrativos, no formato de República Jovem. Além de dar moradia, provemos capacitação </w:t>
      </w:r>
      <w:r w:rsidR="00C267E8" w:rsidRPr="00965218">
        <w:rPr>
          <w:color w:val="000000" w:themeColor="text1"/>
        </w:rPr>
        <w:t>às</w:t>
      </w:r>
      <w:r w:rsidRPr="00965218">
        <w:rPr>
          <w:color w:val="000000" w:themeColor="text1"/>
        </w:rPr>
        <w:t xml:space="preserve"> jovens de 18 anos que saíram do serviço de acolhimento, e que estão em situação de vulnerabilidade. Buscamos restaurar a autoestima e a dignidade, promovendo autonomia e independência.</w:t>
      </w:r>
    </w:p>
    <w:p w:rsidR="0015160A" w:rsidRPr="00965218" w:rsidRDefault="0015160A" w:rsidP="0015160A">
      <w:pPr>
        <w:spacing w:after="600"/>
        <w:ind w:right="-32"/>
        <w:jc w:val="both"/>
        <w:rPr>
          <w:color w:val="000000" w:themeColor="text1"/>
        </w:rPr>
      </w:pPr>
      <w:r w:rsidRPr="00965218">
        <w:rPr>
          <w:color w:val="000000" w:themeColor="text1"/>
        </w:rPr>
        <w:t>VISÃO: sermos referência em "República Jovem", com assistidos capacitados com as competências necessárias para a entrada digna no mercado de trabalho.</w:t>
      </w:r>
    </w:p>
    <w:p w:rsidR="0015160A" w:rsidRPr="00965218" w:rsidRDefault="0015160A" w:rsidP="0015160A">
      <w:pPr>
        <w:spacing w:after="600"/>
        <w:ind w:right="-32"/>
        <w:jc w:val="both"/>
        <w:rPr>
          <w:color w:val="000000" w:themeColor="text1"/>
        </w:rPr>
      </w:pPr>
      <w:r w:rsidRPr="00965218">
        <w:rPr>
          <w:color w:val="000000" w:themeColor="text1"/>
        </w:rPr>
        <w:t>VALORES: construção de autoestima, autonomia, empoderamento e independência.</w:t>
      </w:r>
    </w:p>
    <w:p w:rsidR="00051D4E" w:rsidRPr="00965218" w:rsidRDefault="00051D4E" w:rsidP="001F5DAA">
      <w:pPr>
        <w:spacing w:after="600"/>
        <w:ind w:right="3024"/>
        <w:rPr>
          <w:b/>
          <w:color w:val="000000" w:themeColor="text1"/>
        </w:rPr>
      </w:pPr>
      <w:r w:rsidRPr="00965218">
        <w:rPr>
          <w:b/>
          <w:color w:val="000000" w:themeColor="text1"/>
        </w:rPr>
        <w:t>DIRETRIZES</w:t>
      </w:r>
      <w:r w:rsidR="00A756A4" w:rsidRPr="00965218">
        <w:rPr>
          <w:b/>
          <w:color w:val="000000" w:themeColor="text1"/>
        </w:rPr>
        <w:t xml:space="preserve"> &amp; RESPONSABILIDADES</w:t>
      </w:r>
    </w:p>
    <w:p w:rsidR="002834FE" w:rsidRPr="00965218" w:rsidRDefault="004C0117" w:rsidP="002834FE">
      <w:pPr>
        <w:pStyle w:val="PargrafodaLista"/>
        <w:numPr>
          <w:ilvl w:val="0"/>
          <w:numId w:val="2"/>
        </w:numPr>
        <w:spacing w:after="600"/>
        <w:ind w:right="-32"/>
        <w:jc w:val="both"/>
        <w:rPr>
          <w:color w:val="000000" w:themeColor="text1"/>
        </w:rPr>
      </w:pPr>
      <w:r w:rsidRPr="00965218">
        <w:rPr>
          <w:b/>
          <w:color w:val="000000" w:themeColor="text1"/>
        </w:rPr>
        <w:lastRenderedPageBreak/>
        <w:t xml:space="preserve">Respeito aos direitos humanos, </w:t>
      </w:r>
      <w:r w:rsidR="00A756A4" w:rsidRPr="00965218">
        <w:rPr>
          <w:b/>
          <w:color w:val="000000" w:themeColor="text1"/>
        </w:rPr>
        <w:t>à legislação e demais normas vigentes</w:t>
      </w:r>
      <w:r w:rsidR="001521AD" w:rsidRPr="00965218">
        <w:rPr>
          <w:color w:val="000000" w:themeColor="text1"/>
        </w:rPr>
        <w:t xml:space="preserve">: </w:t>
      </w:r>
    </w:p>
    <w:p w:rsidR="00A92E65" w:rsidRPr="00965218" w:rsidRDefault="002834FE" w:rsidP="002834FE">
      <w:pPr>
        <w:pStyle w:val="PargrafodaLista"/>
        <w:spacing w:after="600"/>
        <w:ind w:right="-32"/>
        <w:jc w:val="both"/>
        <w:rPr>
          <w:color w:val="000000" w:themeColor="text1"/>
        </w:rPr>
      </w:pPr>
      <w:r w:rsidRPr="00965218">
        <w:rPr>
          <w:color w:val="000000" w:themeColor="text1"/>
        </w:rPr>
        <w:t>A</w:t>
      </w:r>
      <w:r w:rsidR="001521AD" w:rsidRPr="00965218">
        <w:rPr>
          <w:color w:val="000000" w:themeColor="text1"/>
        </w:rPr>
        <w:t xml:space="preserve"> </w:t>
      </w:r>
      <w:r w:rsidR="00A92E65" w:rsidRPr="00965218">
        <w:rPr>
          <w:color w:val="000000" w:themeColor="text1"/>
        </w:rPr>
        <w:t xml:space="preserve">Instituição Celeiro Vó </w:t>
      </w:r>
      <w:proofErr w:type="spellStart"/>
      <w:r w:rsidR="00A92E65" w:rsidRPr="00965218">
        <w:rPr>
          <w:color w:val="000000" w:themeColor="text1"/>
        </w:rPr>
        <w:t>Tunica</w:t>
      </w:r>
      <w:proofErr w:type="spellEnd"/>
      <w:r w:rsidR="00A92E65" w:rsidRPr="00965218">
        <w:rPr>
          <w:color w:val="000000" w:themeColor="text1"/>
        </w:rPr>
        <w:t xml:space="preserve"> tem conhecimento e adota como regra a observância do ordenamento </w:t>
      </w:r>
      <w:r w:rsidR="001521AD" w:rsidRPr="00965218">
        <w:rPr>
          <w:color w:val="000000" w:themeColor="text1"/>
        </w:rPr>
        <w:t>legal vigente, sobretudo os dispositivos que visam a concretização dos direitos humanos, repudiando quaisquer condutas delituosas.</w:t>
      </w:r>
    </w:p>
    <w:p w:rsidR="001521AD" w:rsidRPr="00965218" w:rsidRDefault="001521AD" w:rsidP="002834FE">
      <w:pPr>
        <w:pStyle w:val="PargrafodaLista"/>
        <w:spacing w:after="600"/>
        <w:ind w:left="360" w:right="-32"/>
        <w:jc w:val="both"/>
        <w:rPr>
          <w:color w:val="000000" w:themeColor="text1"/>
        </w:rPr>
      </w:pPr>
    </w:p>
    <w:p w:rsidR="002834FE" w:rsidRPr="00965218" w:rsidRDefault="00A756A4" w:rsidP="002834FE">
      <w:pPr>
        <w:pStyle w:val="PargrafodaLista"/>
        <w:numPr>
          <w:ilvl w:val="0"/>
          <w:numId w:val="2"/>
        </w:numPr>
        <w:spacing w:after="600"/>
        <w:ind w:right="-32"/>
        <w:jc w:val="both"/>
        <w:rPr>
          <w:color w:val="000000" w:themeColor="text1"/>
        </w:rPr>
      </w:pPr>
      <w:r w:rsidRPr="00965218">
        <w:rPr>
          <w:b/>
          <w:color w:val="000000" w:themeColor="text1"/>
        </w:rPr>
        <w:t>Tutela de grupos vulneráveis</w:t>
      </w:r>
      <w:r w:rsidR="001521AD" w:rsidRPr="00965218">
        <w:rPr>
          <w:color w:val="000000" w:themeColor="text1"/>
        </w:rPr>
        <w:t xml:space="preserve">: </w:t>
      </w:r>
    </w:p>
    <w:p w:rsidR="00A756A4" w:rsidRPr="00965218" w:rsidRDefault="002834FE" w:rsidP="002834FE">
      <w:pPr>
        <w:pStyle w:val="PargrafodaLista"/>
        <w:spacing w:after="600"/>
        <w:ind w:right="-32"/>
        <w:jc w:val="both"/>
        <w:rPr>
          <w:color w:val="000000" w:themeColor="text1"/>
        </w:rPr>
      </w:pPr>
      <w:r w:rsidRPr="00965218">
        <w:rPr>
          <w:color w:val="000000" w:themeColor="text1"/>
        </w:rPr>
        <w:t>P</w:t>
      </w:r>
      <w:r w:rsidR="001521AD" w:rsidRPr="00965218">
        <w:rPr>
          <w:color w:val="000000" w:themeColor="text1"/>
        </w:rPr>
        <w:t xml:space="preserve">rotegemos e respeitamos os grupos vulneráveis, que possuem maior fragilidade em comparação aos demais membros da sociedade, em especial as jovens que acabam de sair do serviço de acolhimento, </w:t>
      </w:r>
      <w:r w:rsidR="00A015F3" w:rsidRPr="00965218">
        <w:rPr>
          <w:color w:val="000000" w:themeColor="text1"/>
        </w:rPr>
        <w:t>uma vez que nossa missão é buscar</w:t>
      </w:r>
      <w:r w:rsidR="001521AD" w:rsidRPr="00965218">
        <w:rPr>
          <w:color w:val="000000" w:themeColor="text1"/>
        </w:rPr>
        <w:t xml:space="preserve"> resgatar sua autoestima e dignidade, fomentando autonomia e independência.</w:t>
      </w:r>
    </w:p>
    <w:p w:rsidR="001521AD" w:rsidRPr="00965218" w:rsidRDefault="001521AD" w:rsidP="002834FE">
      <w:pPr>
        <w:pStyle w:val="PargrafodaLista"/>
        <w:jc w:val="both"/>
        <w:rPr>
          <w:color w:val="000000" w:themeColor="text1"/>
        </w:rPr>
      </w:pPr>
    </w:p>
    <w:p w:rsidR="001521AD" w:rsidRPr="00965218" w:rsidRDefault="00A756A4" w:rsidP="002834FE">
      <w:pPr>
        <w:pStyle w:val="PargrafodaLista"/>
        <w:numPr>
          <w:ilvl w:val="0"/>
          <w:numId w:val="2"/>
        </w:numPr>
        <w:spacing w:after="600"/>
        <w:ind w:right="-32"/>
        <w:jc w:val="both"/>
        <w:rPr>
          <w:color w:val="000000" w:themeColor="text1"/>
        </w:rPr>
      </w:pPr>
      <w:r w:rsidRPr="00965218">
        <w:rPr>
          <w:b/>
          <w:color w:val="000000" w:themeColor="text1"/>
        </w:rPr>
        <w:t>Relacionamento institucional e contratual com o setor público</w:t>
      </w:r>
      <w:r w:rsidR="001521AD" w:rsidRPr="00965218">
        <w:rPr>
          <w:color w:val="000000" w:themeColor="text1"/>
        </w:rPr>
        <w:t xml:space="preserve">: </w:t>
      </w:r>
    </w:p>
    <w:p w:rsidR="002834FE" w:rsidRPr="00965218" w:rsidRDefault="002834FE" w:rsidP="002834FE">
      <w:pPr>
        <w:pStyle w:val="PargrafodaLista"/>
        <w:spacing w:after="600"/>
        <w:ind w:right="-32"/>
        <w:jc w:val="both"/>
        <w:rPr>
          <w:color w:val="000000" w:themeColor="text1"/>
        </w:rPr>
      </w:pPr>
      <w:r w:rsidRPr="00965218">
        <w:rPr>
          <w:color w:val="000000" w:themeColor="text1"/>
        </w:rPr>
        <w:t xml:space="preserve">Respeitamos a atuação de todos os entes da federação, em qualquer esfera de atuação, </w:t>
      </w:r>
      <w:r w:rsidR="00C267E8" w:rsidRPr="00965218">
        <w:rPr>
          <w:color w:val="000000" w:themeColor="text1"/>
        </w:rPr>
        <w:t>sejam</w:t>
      </w:r>
      <w:r w:rsidRPr="00965218">
        <w:rPr>
          <w:color w:val="000000" w:themeColor="text1"/>
        </w:rPr>
        <w:t xml:space="preserve"> órgãos reguladores, fiscalizadores ou gestores, razão pela qual, em todas as relações que estabelecemos com agentes públicos, atuamos com lealdade, impessoalidade, moralidade, publicidade e eficiência.</w:t>
      </w:r>
    </w:p>
    <w:p w:rsidR="002834FE" w:rsidRPr="00965218" w:rsidRDefault="002834FE" w:rsidP="002834FE">
      <w:pPr>
        <w:pStyle w:val="PargrafodaLista"/>
        <w:spacing w:after="600"/>
        <w:ind w:right="-32"/>
        <w:jc w:val="both"/>
        <w:rPr>
          <w:color w:val="000000" w:themeColor="text1"/>
        </w:rPr>
      </w:pPr>
    </w:p>
    <w:p w:rsidR="00A756A4" w:rsidRPr="00965218" w:rsidRDefault="00A756A4" w:rsidP="00A756A4">
      <w:pPr>
        <w:pStyle w:val="PargrafodaLista"/>
        <w:numPr>
          <w:ilvl w:val="0"/>
          <w:numId w:val="2"/>
        </w:numPr>
        <w:spacing w:after="600"/>
        <w:ind w:right="-32"/>
        <w:rPr>
          <w:b/>
          <w:color w:val="000000" w:themeColor="text1"/>
        </w:rPr>
      </w:pPr>
      <w:r w:rsidRPr="00965218">
        <w:rPr>
          <w:b/>
          <w:color w:val="000000" w:themeColor="text1"/>
        </w:rPr>
        <w:t>Integridade</w:t>
      </w:r>
    </w:p>
    <w:p w:rsidR="002834FE" w:rsidRPr="00965218" w:rsidRDefault="00BB55F3" w:rsidP="00655C50">
      <w:pPr>
        <w:pStyle w:val="PargrafodaLista"/>
        <w:spacing w:after="600"/>
        <w:ind w:right="-32"/>
        <w:jc w:val="both"/>
        <w:rPr>
          <w:color w:val="000000" w:themeColor="text1"/>
        </w:rPr>
      </w:pPr>
      <w:r w:rsidRPr="00965218">
        <w:rPr>
          <w:color w:val="000000" w:themeColor="text1"/>
        </w:rPr>
        <w:t xml:space="preserve">Vetamos e não compactuamos com quaisquer comportamentos fraudulentos, que possam afetar a saúde financeira, contábil e patrimonial da Instituição Celeiro Vó </w:t>
      </w:r>
      <w:proofErr w:type="spellStart"/>
      <w:r w:rsidRPr="00965218">
        <w:rPr>
          <w:color w:val="000000" w:themeColor="text1"/>
        </w:rPr>
        <w:t>Tunica</w:t>
      </w:r>
      <w:proofErr w:type="spellEnd"/>
      <w:r w:rsidRPr="00965218">
        <w:rPr>
          <w:color w:val="000000" w:themeColor="text1"/>
        </w:rPr>
        <w:t xml:space="preserve"> ou de terceiros que conosco se relacionem, </w:t>
      </w:r>
      <w:r w:rsidR="00A015F3" w:rsidRPr="00965218">
        <w:rPr>
          <w:color w:val="000000" w:themeColor="text1"/>
        </w:rPr>
        <w:t>adotando todas as medidas necessárias para impedir furtos, apropriações indevidas e desperdícios, zelando pelos recursos que nos s</w:t>
      </w:r>
      <w:r w:rsidR="00655C50" w:rsidRPr="00965218">
        <w:rPr>
          <w:color w:val="000000" w:themeColor="text1"/>
        </w:rPr>
        <w:t>ão concedidos e estão sob nossa administração.</w:t>
      </w:r>
    </w:p>
    <w:p w:rsidR="00655C50" w:rsidRPr="00965218" w:rsidRDefault="00655C50" w:rsidP="00655C50">
      <w:pPr>
        <w:pStyle w:val="PargrafodaLista"/>
        <w:spacing w:after="600"/>
        <w:ind w:right="-32"/>
        <w:jc w:val="both"/>
        <w:rPr>
          <w:color w:val="000000" w:themeColor="text1"/>
        </w:rPr>
      </w:pPr>
    </w:p>
    <w:p w:rsidR="00A756A4" w:rsidRPr="00965218" w:rsidRDefault="00A756A4" w:rsidP="00A756A4">
      <w:pPr>
        <w:pStyle w:val="PargrafodaLista"/>
        <w:numPr>
          <w:ilvl w:val="0"/>
          <w:numId w:val="2"/>
        </w:numPr>
        <w:spacing w:after="600"/>
        <w:ind w:right="-32"/>
        <w:rPr>
          <w:b/>
          <w:color w:val="000000" w:themeColor="text1"/>
        </w:rPr>
      </w:pPr>
      <w:r w:rsidRPr="00965218">
        <w:rPr>
          <w:b/>
          <w:color w:val="000000" w:themeColor="text1"/>
        </w:rPr>
        <w:t>Doações, patrocínio e repasses</w:t>
      </w:r>
    </w:p>
    <w:p w:rsidR="00655C50" w:rsidRPr="00965218" w:rsidRDefault="00655C50" w:rsidP="00655C50">
      <w:pPr>
        <w:pStyle w:val="PargrafodaLista"/>
        <w:spacing w:after="600"/>
        <w:ind w:right="-32"/>
        <w:rPr>
          <w:color w:val="000000" w:themeColor="text1"/>
        </w:rPr>
      </w:pPr>
      <w:r w:rsidRPr="00965218">
        <w:rPr>
          <w:color w:val="000000" w:themeColor="text1"/>
        </w:rPr>
        <w:t xml:space="preserve">Recebemos recursos oriundos de doações, patrocínios e repasses, porém, não permitimos o recebimento dos mesmos para fins político-partidários em nome do Celeiro Vó </w:t>
      </w:r>
      <w:proofErr w:type="spellStart"/>
      <w:r w:rsidRPr="00965218">
        <w:rPr>
          <w:color w:val="000000" w:themeColor="text1"/>
        </w:rPr>
        <w:t>Tunica</w:t>
      </w:r>
      <w:proofErr w:type="spellEnd"/>
      <w:r w:rsidRPr="00965218">
        <w:rPr>
          <w:color w:val="000000" w:themeColor="text1"/>
        </w:rPr>
        <w:t>, devendo as doações serem formalizadas preferencialmente por contrato</w:t>
      </w:r>
      <w:r w:rsidR="00F77446" w:rsidRPr="00965218">
        <w:rPr>
          <w:color w:val="000000" w:themeColor="text1"/>
        </w:rPr>
        <w:t xml:space="preserve"> detalhado</w:t>
      </w:r>
      <w:r w:rsidRPr="00965218">
        <w:rPr>
          <w:color w:val="000000" w:themeColor="text1"/>
        </w:rPr>
        <w:t xml:space="preserve"> ou instrumento equivalente, contendo previsão expressa do seu objetivo.</w:t>
      </w:r>
    </w:p>
    <w:p w:rsidR="00655C50" w:rsidRPr="00965218" w:rsidRDefault="00655C50" w:rsidP="00655C50">
      <w:pPr>
        <w:pStyle w:val="PargrafodaLista"/>
        <w:spacing w:after="600"/>
        <w:ind w:right="-32"/>
        <w:rPr>
          <w:b/>
          <w:color w:val="000000" w:themeColor="text1"/>
        </w:rPr>
      </w:pPr>
    </w:p>
    <w:p w:rsidR="00A756A4" w:rsidRPr="00965218" w:rsidRDefault="00A756A4" w:rsidP="00A756A4">
      <w:pPr>
        <w:pStyle w:val="PargrafodaLista"/>
        <w:numPr>
          <w:ilvl w:val="0"/>
          <w:numId w:val="2"/>
        </w:numPr>
        <w:spacing w:after="600"/>
        <w:ind w:right="-32"/>
        <w:rPr>
          <w:b/>
          <w:color w:val="000000" w:themeColor="text1"/>
        </w:rPr>
      </w:pPr>
      <w:r w:rsidRPr="00965218">
        <w:rPr>
          <w:b/>
          <w:color w:val="000000" w:themeColor="text1"/>
        </w:rPr>
        <w:t>Conflitos de interesses</w:t>
      </w:r>
    </w:p>
    <w:p w:rsidR="00655C50" w:rsidRPr="00965218" w:rsidRDefault="00CD1420" w:rsidP="00CD1420">
      <w:pPr>
        <w:pStyle w:val="PargrafodaLista"/>
        <w:spacing w:after="600"/>
        <w:ind w:right="-32"/>
        <w:jc w:val="both"/>
        <w:rPr>
          <w:color w:val="000000" w:themeColor="text1"/>
        </w:rPr>
      </w:pPr>
      <w:r w:rsidRPr="00965218">
        <w:rPr>
          <w:color w:val="000000" w:themeColor="text1"/>
        </w:rPr>
        <w:t xml:space="preserve">Conflito de interesses que possam caracterizar violação a legislação, a este Código </w:t>
      </w:r>
      <w:r w:rsidRPr="00965218">
        <w:rPr>
          <w:color w:val="000000" w:themeColor="text1"/>
        </w:rPr>
        <w:lastRenderedPageBreak/>
        <w:t>de Conduta, às políticas públicas e demais normas internas baseadas em nossos pilares de atuação</w:t>
      </w:r>
      <w:r w:rsidR="009D2D50" w:rsidRPr="00965218">
        <w:rPr>
          <w:color w:val="000000" w:themeColor="text1"/>
        </w:rPr>
        <w:t xml:space="preserve"> – afeto e limite, estudo e trabalho, bem estar e saúde</w:t>
      </w:r>
      <w:r w:rsidRPr="00965218">
        <w:rPr>
          <w:color w:val="000000" w:themeColor="text1"/>
        </w:rPr>
        <w:t xml:space="preserve">. Para melhor clarificar, são exemplos de conflitos de interesses: relacionamento afetivo, amizade íntima ou sociedade entre voluntários e as jovens residentes no Celeiro Vó </w:t>
      </w:r>
      <w:proofErr w:type="spellStart"/>
      <w:r w:rsidRPr="00965218">
        <w:rPr>
          <w:color w:val="000000" w:themeColor="text1"/>
        </w:rPr>
        <w:t>Tunica</w:t>
      </w:r>
      <w:proofErr w:type="spellEnd"/>
      <w:r w:rsidRPr="00965218">
        <w:rPr>
          <w:color w:val="000000" w:themeColor="text1"/>
        </w:rPr>
        <w:t>; exercício de atividades paralelas que sejam incompatíveis e conflitantes com a atividade exercida na instituição, etc. Caso o voluntário ou colaborador tenha dúvidas sobre situações que eventualmente venham a ocorrer, deverá entrar em contato com nosso CANAL DE ESCUTA, cujo atendimento é confidencial.</w:t>
      </w:r>
    </w:p>
    <w:p w:rsidR="00CD1420" w:rsidRPr="00965218" w:rsidRDefault="00CD1420" w:rsidP="00CD1420">
      <w:pPr>
        <w:pStyle w:val="PargrafodaLista"/>
        <w:spacing w:after="600"/>
        <w:ind w:right="-32"/>
        <w:jc w:val="both"/>
        <w:rPr>
          <w:b/>
          <w:color w:val="000000" w:themeColor="text1"/>
        </w:rPr>
      </w:pPr>
    </w:p>
    <w:p w:rsidR="00A756A4" w:rsidRPr="00965218" w:rsidRDefault="00A92E65" w:rsidP="00A756A4">
      <w:pPr>
        <w:pStyle w:val="PargrafodaLista"/>
        <w:numPr>
          <w:ilvl w:val="0"/>
          <w:numId w:val="2"/>
        </w:numPr>
        <w:spacing w:after="600"/>
        <w:ind w:right="3024"/>
        <w:rPr>
          <w:b/>
          <w:color w:val="000000" w:themeColor="text1"/>
        </w:rPr>
      </w:pPr>
      <w:r w:rsidRPr="00965218">
        <w:rPr>
          <w:b/>
          <w:color w:val="000000" w:themeColor="text1"/>
        </w:rPr>
        <w:t>Diversidade e inclusão</w:t>
      </w:r>
    </w:p>
    <w:p w:rsidR="00A756A4" w:rsidRPr="00965218" w:rsidRDefault="00C267E8" w:rsidP="00616084">
      <w:pPr>
        <w:pStyle w:val="PargrafodaLista"/>
        <w:spacing w:after="600"/>
        <w:ind w:right="-32"/>
        <w:jc w:val="both"/>
        <w:rPr>
          <w:color w:val="000000" w:themeColor="text1"/>
        </w:rPr>
      </w:pPr>
      <w:r w:rsidRPr="00965218">
        <w:rPr>
          <w:color w:val="000000" w:themeColor="text1"/>
        </w:rPr>
        <w:t>Reconhecemos a existência e importância d</w:t>
      </w:r>
      <w:r w:rsidR="005E1699" w:rsidRPr="00965218">
        <w:rPr>
          <w:color w:val="000000" w:themeColor="text1"/>
        </w:rPr>
        <w:t>as</w:t>
      </w:r>
      <w:r w:rsidRPr="00965218">
        <w:rPr>
          <w:color w:val="000000" w:themeColor="text1"/>
        </w:rPr>
        <w:t xml:space="preserve"> diferenças individuais, incluindo gênero, idade, necessidades especiais, etnia, religião, orientação sexual, situação cultural ou econômica, razão pela qual não compactuamos com quaisquer manifestações de preconceito ou discriminação, fomentando em todos os níveis da Instituição Celeiro Vó </w:t>
      </w:r>
      <w:proofErr w:type="spellStart"/>
      <w:r w:rsidRPr="00965218">
        <w:rPr>
          <w:color w:val="000000" w:themeColor="text1"/>
        </w:rPr>
        <w:t>Tunica</w:t>
      </w:r>
      <w:proofErr w:type="spellEnd"/>
      <w:r w:rsidRPr="00965218">
        <w:rPr>
          <w:color w:val="000000" w:themeColor="text1"/>
        </w:rPr>
        <w:t>, i</w:t>
      </w:r>
      <w:r w:rsidR="00B63CCF" w:rsidRPr="00965218">
        <w:rPr>
          <w:color w:val="000000" w:themeColor="text1"/>
        </w:rPr>
        <w:t xml:space="preserve">nclusive em seus quadros de gestores e conselheiros, </w:t>
      </w:r>
      <w:r w:rsidR="005E1699" w:rsidRPr="00965218">
        <w:rPr>
          <w:color w:val="000000" w:themeColor="text1"/>
        </w:rPr>
        <w:t xml:space="preserve">a participação de </w:t>
      </w:r>
      <w:r w:rsidR="004653C3" w:rsidRPr="00965218">
        <w:rPr>
          <w:color w:val="000000" w:themeColor="text1"/>
        </w:rPr>
        <w:t>pessoas</w:t>
      </w:r>
      <w:r w:rsidR="005E1699" w:rsidRPr="00965218">
        <w:rPr>
          <w:color w:val="000000" w:themeColor="text1"/>
        </w:rPr>
        <w:t xml:space="preserve"> com as mais variadas características, </w:t>
      </w:r>
      <w:r w:rsidRPr="00965218">
        <w:rPr>
          <w:color w:val="000000" w:themeColor="text1"/>
        </w:rPr>
        <w:t>adotando de forma clara</w:t>
      </w:r>
      <w:r w:rsidR="005E1699" w:rsidRPr="00965218">
        <w:rPr>
          <w:color w:val="000000" w:themeColor="text1"/>
        </w:rPr>
        <w:t xml:space="preserve"> e efetiva, </w:t>
      </w:r>
      <w:r w:rsidRPr="00965218">
        <w:rPr>
          <w:color w:val="000000" w:themeColor="text1"/>
        </w:rPr>
        <w:t>políticas de inclusão, igualdade</w:t>
      </w:r>
      <w:r w:rsidR="00616084" w:rsidRPr="00965218">
        <w:rPr>
          <w:color w:val="000000" w:themeColor="text1"/>
        </w:rPr>
        <w:t xml:space="preserve">, </w:t>
      </w:r>
      <w:r w:rsidRPr="00965218">
        <w:rPr>
          <w:color w:val="000000" w:themeColor="text1"/>
        </w:rPr>
        <w:t>respeito</w:t>
      </w:r>
      <w:r w:rsidR="00616084" w:rsidRPr="00965218">
        <w:rPr>
          <w:color w:val="000000" w:themeColor="text1"/>
        </w:rPr>
        <w:t xml:space="preserve"> e justiça</w:t>
      </w:r>
      <w:r w:rsidRPr="00965218">
        <w:rPr>
          <w:color w:val="000000" w:themeColor="text1"/>
        </w:rPr>
        <w:t>.</w:t>
      </w:r>
    </w:p>
    <w:p w:rsidR="00A756A4" w:rsidRPr="00965218" w:rsidRDefault="00A756A4" w:rsidP="00A756A4">
      <w:pPr>
        <w:spacing w:after="600"/>
        <w:ind w:right="3024"/>
        <w:rPr>
          <w:b/>
          <w:color w:val="000000" w:themeColor="text1"/>
        </w:rPr>
      </w:pPr>
      <w:r w:rsidRPr="00965218">
        <w:rPr>
          <w:b/>
          <w:color w:val="000000" w:themeColor="text1"/>
        </w:rPr>
        <w:t>CANAL DE ESCUTA</w:t>
      </w:r>
      <w:r w:rsidR="00B90A8F" w:rsidRPr="00965218">
        <w:rPr>
          <w:b/>
          <w:color w:val="000000" w:themeColor="text1"/>
        </w:rPr>
        <w:t xml:space="preserve"> CONFIDENCIAL: </w:t>
      </w:r>
      <w:bookmarkStart w:id="0" w:name="_GoBack"/>
      <w:bookmarkEnd w:id="0"/>
    </w:p>
    <w:p w:rsidR="00B3215C" w:rsidRPr="00965218" w:rsidRDefault="00B90A8F" w:rsidP="009B700F">
      <w:pPr>
        <w:spacing w:after="600"/>
        <w:ind w:right="-32"/>
        <w:rPr>
          <w:color w:val="000000" w:themeColor="text1"/>
        </w:rPr>
      </w:pPr>
      <w:r w:rsidRPr="00965218">
        <w:rPr>
          <w:color w:val="000000" w:themeColor="text1"/>
        </w:rPr>
        <w:t>Disponibilizamos ao público interno e externo um canal de comunicação confidencial, para recebermos perguntas, sugestões ou relatos em caso de eventuais ocorrências que violem a legislação ou este Código de Conduta</w:t>
      </w:r>
      <w:r w:rsidR="009B700F" w:rsidRPr="00965218">
        <w:rPr>
          <w:color w:val="000000" w:themeColor="text1"/>
        </w:rPr>
        <w:t xml:space="preserve"> ou que</w:t>
      </w:r>
      <w:r w:rsidR="00734954" w:rsidRPr="00965218">
        <w:rPr>
          <w:color w:val="000000" w:themeColor="text1"/>
        </w:rPr>
        <w:t xml:space="preserve"> estejam em conflito </w:t>
      </w:r>
      <w:r w:rsidR="009B700F" w:rsidRPr="00965218">
        <w:rPr>
          <w:color w:val="000000" w:themeColor="text1"/>
        </w:rPr>
        <w:t xml:space="preserve">com nossa missão, visão e valores. </w:t>
      </w:r>
    </w:p>
    <w:p w:rsidR="00B90A8F" w:rsidRPr="00965218" w:rsidRDefault="00B90A8F" w:rsidP="009B700F">
      <w:pPr>
        <w:spacing w:after="600"/>
        <w:ind w:right="-32"/>
        <w:rPr>
          <w:color w:val="000000" w:themeColor="text1"/>
        </w:rPr>
      </w:pPr>
      <w:r w:rsidRPr="00965218">
        <w:rPr>
          <w:color w:val="000000" w:themeColor="text1"/>
        </w:rPr>
        <w:t>Telefone</w:t>
      </w:r>
      <w:r w:rsidR="00E10549" w:rsidRPr="00965218">
        <w:rPr>
          <w:color w:val="000000" w:themeColor="text1"/>
        </w:rPr>
        <w:t xml:space="preserve"> 55 11</w:t>
      </w:r>
      <w:r w:rsidR="00D71682" w:rsidRPr="00965218">
        <w:rPr>
          <w:color w:val="000000" w:themeColor="text1"/>
        </w:rPr>
        <w:t xml:space="preserve"> 994389198</w:t>
      </w:r>
      <w:r w:rsidR="009B700F" w:rsidRPr="00965218">
        <w:rPr>
          <w:color w:val="000000" w:themeColor="text1"/>
        </w:rPr>
        <w:t xml:space="preserve"> / </w:t>
      </w:r>
      <w:r w:rsidRPr="00965218">
        <w:rPr>
          <w:color w:val="000000" w:themeColor="text1"/>
        </w:rPr>
        <w:t>e-mail</w:t>
      </w:r>
      <w:r w:rsidR="00E10549" w:rsidRPr="00965218">
        <w:rPr>
          <w:color w:val="000000" w:themeColor="text1"/>
        </w:rPr>
        <w:t xml:space="preserve"> </w:t>
      </w:r>
      <w:hyperlink r:id="rId7" w:history="1">
        <w:r w:rsidR="00E10549" w:rsidRPr="00965218">
          <w:rPr>
            <w:rStyle w:val="Hyperlink"/>
            <w:color w:val="000000" w:themeColor="text1"/>
          </w:rPr>
          <w:t>andrea@celeirovotunica.org.br</w:t>
        </w:r>
      </w:hyperlink>
    </w:p>
    <w:p w:rsidR="00E10549" w:rsidRPr="00965218" w:rsidRDefault="00E10549" w:rsidP="009B700F">
      <w:pPr>
        <w:spacing w:after="600"/>
        <w:ind w:right="-32"/>
        <w:rPr>
          <w:color w:val="000000" w:themeColor="text1"/>
        </w:rPr>
      </w:pPr>
    </w:p>
    <w:sectPr w:rsidR="00E10549" w:rsidRPr="00965218" w:rsidSect="005A62CD">
      <w:footerReference w:type="default" r:id="rId8"/>
      <w:headerReference w:type="first" r:id="rId9"/>
      <w:footerReference w:type="first" r:id="rId10"/>
      <w:pgSz w:w="11907" w:h="16839"/>
      <w:pgMar w:top="1440" w:right="1008" w:bottom="1440" w:left="100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29" w:rsidRDefault="00DA2C29">
      <w:pPr>
        <w:spacing w:before="0" w:after="0" w:line="240" w:lineRule="auto"/>
      </w:pPr>
      <w:r>
        <w:separator/>
      </w:r>
    </w:p>
  </w:endnote>
  <w:endnote w:type="continuationSeparator" w:id="0">
    <w:p w:rsidR="00DA2C29" w:rsidRDefault="00DA2C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4C" w:rsidRDefault="00627A8A">
    <w:pPr>
      <w:pBdr>
        <w:top w:val="single" w:sz="4" w:space="8" w:color="0072C6"/>
        <w:left w:val="single" w:sz="4" w:space="31" w:color="0072C6"/>
        <w:bottom w:val="single" w:sz="4" w:space="8" w:color="0072C6"/>
        <w:right w:val="single" w:sz="4" w:space="31" w:color="0072C6"/>
      </w:pBdr>
      <w:shd w:val="clear" w:color="auto" w:fill="0072C6"/>
      <w:spacing w:before="0" w:after="432" w:line="240" w:lineRule="auto"/>
      <w:rPr>
        <w:color w:val="FFFFFF"/>
      </w:rPr>
    </w:pPr>
    <w:r>
      <w:rPr>
        <w:color w:val="000000"/>
      </w:rPr>
      <w:fldChar w:fldCharType="begin"/>
    </w:r>
    <w:r w:rsidR="001B17EC">
      <w:rPr>
        <w:color w:val="000000"/>
      </w:rPr>
      <w:instrText>PAGE</w:instrText>
    </w:r>
    <w:r>
      <w:rPr>
        <w:color w:val="000000"/>
      </w:rPr>
      <w:fldChar w:fldCharType="separate"/>
    </w:r>
    <w:r w:rsidR="00A03A31">
      <w:rPr>
        <w:noProof/>
        <w:color w:val="000000"/>
      </w:rPr>
      <w:t>3</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18" w:rsidRDefault="00965218" w:rsidP="00965218">
    <w:pPr>
      <w:pStyle w:val="Rodap"/>
      <w:pBdr>
        <w:top w:val="none" w:sz="0" w:space="0" w:color="auto"/>
        <w:left w:val="none" w:sz="0" w:space="0" w:color="auto"/>
        <w:bottom w:val="none" w:sz="0" w:space="0" w:color="auto"/>
        <w:right w:val="none" w:sz="0" w:space="0" w:color="auto"/>
      </w:pBdr>
      <w:shd w:val="clear" w:color="auto" w:fill="FFFFFF" w:themeFill="background1"/>
      <w:tabs>
        <w:tab w:val="center" w:pos="4945"/>
        <w:tab w:val="left" w:pos="6765"/>
      </w:tabs>
    </w:pPr>
    <w:r>
      <w:tab/>
    </w:r>
    <w:r w:rsidRPr="00D13F7E">
      <w:rPr>
        <w:noProof/>
      </w:rPr>
      <w:drawing>
        <wp:inline distT="0" distB="0" distL="0" distR="0" wp14:anchorId="46374319" wp14:editId="5115EC53">
          <wp:extent cx="855023" cy="608051"/>
          <wp:effectExtent l="0" t="0" r="2540" b="190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553" cy="621940"/>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29" w:rsidRDefault="00DA2C29">
      <w:pPr>
        <w:spacing w:before="0" w:after="0" w:line="240" w:lineRule="auto"/>
      </w:pPr>
      <w:r>
        <w:separator/>
      </w:r>
    </w:p>
  </w:footnote>
  <w:footnote w:type="continuationSeparator" w:id="0">
    <w:p w:rsidR="00DA2C29" w:rsidRDefault="00DA2C2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4E" w:rsidRDefault="00051D4E">
    <w:pPr>
      <w:pStyle w:val="Cabealho"/>
    </w:pPr>
  </w:p>
  <w:p w:rsidR="00051D4E" w:rsidRDefault="00051D4E">
    <w:pPr>
      <w:pStyle w:val="Cabealho"/>
    </w:pPr>
  </w:p>
  <w:p w:rsidR="00051D4E" w:rsidRDefault="00051D4E">
    <w:pPr>
      <w:pStyle w:val="Cabealho"/>
    </w:pPr>
  </w:p>
  <w:p w:rsidR="00965218" w:rsidRPr="00D13F7E" w:rsidRDefault="00965218" w:rsidP="00965218">
    <w:pPr>
      <w:pStyle w:val="Cabealho"/>
      <w:tabs>
        <w:tab w:val="left" w:pos="1571"/>
      </w:tabs>
      <w:rPr>
        <w:b/>
        <w:color w:val="003863" w:themeColor="accent1" w:themeShade="80"/>
      </w:rPr>
    </w:pPr>
    <w:r w:rsidRPr="00D13F7E">
      <w:rPr>
        <w:b/>
        <w:color w:val="003863" w:themeColor="accent1" w:themeShade="80"/>
      </w:rPr>
      <w:t>ASSOCIAÇÃO CELEIRO VÓ TUNICA</w:t>
    </w:r>
  </w:p>
  <w:p w:rsidR="00965218" w:rsidRPr="00D13F7E" w:rsidRDefault="00965218" w:rsidP="00965218">
    <w:pPr>
      <w:pStyle w:val="Cabealho"/>
      <w:tabs>
        <w:tab w:val="left" w:pos="1571"/>
      </w:tabs>
      <w:rPr>
        <w:sz w:val="20"/>
      </w:rPr>
    </w:pPr>
    <w:r w:rsidRPr="00D13F7E">
      <w:rPr>
        <w:sz w:val="20"/>
      </w:rPr>
      <w:t>www.celeirovotunica.org.br</w:t>
    </w:r>
  </w:p>
  <w:p w:rsidR="00051D4E" w:rsidRPr="00965218" w:rsidRDefault="00051D4E" w:rsidP="00965218">
    <w:pPr>
      <w:pStyle w:val="Cabealho"/>
      <w:tabs>
        <w:tab w:val="center" w:pos="4945"/>
        <w:tab w:val="left" w:pos="6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F1B"/>
    <w:multiLevelType w:val="hybridMultilevel"/>
    <w:tmpl w:val="D84A1C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3D1851"/>
    <w:multiLevelType w:val="hybridMultilevel"/>
    <w:tmpl w:val="6060B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2C4C"/>
    <w:rsid w:val="00000B4B"/>
    <w:rsid w:val="00036933"/>
    <w:rsid w:val="00051D4E"/>
    <w:rsid w:val="00065BF7"/>
    <w:rsid w:val="0015160A"/>
    <w:rsid w:val="001521AD"/>
    <w:rsid w:val="001B17EC"/>
    <w:rsid w:val="001F1463"/>
    <w:rsid w:val="001F5DAA"/>
    <w:rsid w:val="002834FE"/>
    <w:rsid w:val="002C67C0"/>
    <w:rsid w:val="0030620B"/>
    <w:rsid w:val="00324A11"/>
    <w:rsid w:val="003B1E01"/>
    <w:rsid w:val="0042159E"/>
    <w:rsid w:val="004653C3"/>
    <w:rsid w:val="004C0117"/>
    <w:rsid w:val="005A62CD"/>
    <w:rsid w:val="005E1699"/>
    <w:rsid w:val="00616084"/>
    <w:rsid w:val="00627A8A"/>
    <w:rsid w:val="00655C50"/>
    <w:rsid w:val="0068282E"/>
    <w:rsid w:val="006E7E42"/>
    <w:rsid w:val="006F0AA6"/>
    <w:rsid w:val="00734954"/>
    <w:rsid w:val="007833C7"/>
    <w:rsid w:val="00800B6A"/>
    <w:rsid w:val="008D05F7"/>
    <w:rsid w:val="009173AA"/>
    <w:rsid w:val="00965218"/>
    <w:rsid w:val="00973680"/>
    <w:rsid w:val="009B700F"/>
    <w:rsid w:val="009D2D50"/>
    <w:rsid w:val="00A015F3"/>
    <w:rsid w:val="00A03A31"/>
    <w:rsid w:val="00A05447"/>
    <w:rsid w:val="00A756A4"/>
    <w:rsid w:val="00A92E65"/>
    <w:rsid w:val="00B3215C"/>
    <w:rsid w:val="00B50488"/>
    <w:rsid w:val="00B541F0"/>
    <w:rsid w:val="00B63CCF"/>
    <w:rsid w:val="00B90A8F"/>
    <w:rsid w:val="00BB55F3"/>
    <w:rsid w:val="00BD7B17"/>
    <w:rsid w:val="00C267E8"/>
    <w:rsid w:val="00C80690"/>
    <w:rsid w:val="00C9788F"/>
    <w:rsid w:val="00CD1420"/>
    <w:rsid w:val="00D32C4C"/>
    <w:rsid w:val="00D71682"/>
    <w:rsid w:val="00D85807"/>
    <w:rsid w:val="00DA2C29"/>
    <w:rsid w:val="00E10549"/>
    <w:rsid w:val="00E11685"/>
    <w:rsid w:val="00E71F1A"/>
    <w:rsid w:val="00F77446"/>
    <w:rsid w:val="00F83F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60B68-F53F-4C68-A4FE-4071A12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7F7F7F"/>
        <w:sz w:val="24"/>
        <w:szCs w:val="24"/>
        <w:lang w:val="pt-BR" w:eastAsia="pt-BR" w:bidi="ar-SA"/>
      </w:rPr>
    </w:rPrDefault>
    <w:pPrDefault>
      <w:pPr>
        <w:widowControl w:val="0"/>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06"/>
  </w:style>
  <w:style w:type="paragraph" w:styleId="Ttulo1">
    <w:name w:val="heading 1"/>
    <w:basedOn w:val="Normal"/>
    <w:next w:val="Normal"/>
    <w:link w:val="Ttulo1Char"/>
    <w:uiPriority w:val="9"/>
    <w:qFormat/>
    <w:rsid w:val="005A62CD"/>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Ttulo2">
    <w:name w:val="heading 2"/>
    <w:basedOn w:val="Normal"/>
    <w:next w:val="Normal"/>
    <w:link w:val="Ttulo2Char"/>
    <w:uiPriority w:val="9"/>
    <w:semiHidden/>
    <w:unhideWhenUsed/>
    <w:qFormat/>
    <w:rsid w:val="005A62CD"/>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Ttulo3">
    <w:name w:val="heading 3"/>
    <w:basedOn w:val="Normal"/>
    <w:next w:val="Normal"/>
    <w:link w:val="Ttulo3Char"/>
    <w:uiPriority w:val="9"/>
    <w:semiHidden/>
    <w:unhideWhenUsed/>
    <w:qFormat/>
    <w:rsid w:val="005A62CD"/>
    <w:pPr>
      <w:keepNext/>
      <w:keepLines/>
      <w:spacing w:before="40" w:after="0"/>
      <w:outlineLvl w:val="2"/>
    </w:pPr>
    <w:rPr>
      <w:rFonts w:asciiTheme="majorHAnsi" w:eastAsiaTheme="majorEastAsia" w:hAnsiTheme="majorHAnsi" w:cstheme="majorBidi"/>
      <w:color w:val="0072C6" w:themeColor="accent1"/>
    </w:rPr>
  </w:style>
  <w:style w:type="paragraph" w:styleId="Ttulo4">
    <w:name w:val="heading 4"/>
    <w:basedOn w:val="Normal"/>
    <w:next w:val="Normal"/>
    <w:link w:val="Ttulo4Char"/>
    <w:uiPriority w:val="9"/>
    <w:semiHidden/>
    <w:unhideWhenUsed/>
    <w:qFormat/>
    <w:rsid w:val="005A62CD"/>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Ttulo5">
    <w:name w:val="heading 5"/>
    <w:basedOn w:val="Normal"/>
    <w:next w:val="Normal"/>
    <w:link w:val="Ttulo5Char"/>
    <w:uiPriority w:val="9"/>
    <w:semiHidden/>
    <w:unhideWhenUsed/>
    <w:qFormat/>
    <w:rsid w:val="005A62CD"/>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Ttulo6">
    <w:name w:val="heading 6"/>
    <w:basedOn w:val="Normal"/>
    <w:next w:val="Normal"/>
    <w:link w:val="Ttulo6Char"/>
    <w:uiPriority w:val="9"/>
    <w:semiHidden/>
    <w:unhideWhenUsed/>
    <w:qFormat/>
    <w:rsid w:val="005A62CD"/>
    <w:pPr>
      <w:keepNext/>
      <w:keepLines/>
      <w:spacing w:after="180" w:line="240" w:lineRule="auto"/>
      <w:outlineLvl w:val="5"/>
    </w:pPr>
    <w:rPr>
      <w:rFonts w:asciiTheme="majorHAnsi" w:eastAsiaTheme="majorEastAsia" w:hAnsiTheme="majorHAnsi" w:cstheme="majorBidi"/>
      <w:sz w:val="30"/>
    </w:rPr>
  </w:style>
  <w:style w:type="paragraph" w:styleId="Ttulo7">
    <w:name w:val="heading 7"/>
    <w:basedOn w:val="Normal"/>
    <w:next w:val="Normal"/>
    <w:link w:val="Ttulo7Char"/>
    <w:uiPriority w:val="9"/>
    <w:semiHidden/>
    <w:unhideWhenUsed/>
    <w:qFormat/>
    <w:rsid w:val="005A62CD"/>
    <w:pPr>
      <w:keepNext/>
      <w:keepLines/>
      <w:spacing w:after="180" w:line="240" w:lineRule="auto"/>
      <w:outlineLvl w:val="6"/>
    </w:pPr>
    <w:rPr>
      <w:rFonts w:asciiTheme="majorHAnsi" w:eastAsiaTheme="majorEastAsia" w:hAnsiTheme="majorHAnsi" w:cstheme="majorBidi"/>
      <w:i/>
      <w:iCs/>
      <w:sz w:val="30"/>
    </w:rPr>
  </w:style>
  <w:style w:type="paragraph" w:styleId="Ttulo8">
    <w:name w:val="heading 8"/>
    <w:basedOn w:val="Normal"/>
    <w:next w:val="Normal"/>
    <w:link w:val="Ttulo8Char"/>
    <w:uiPriority w:val="9"/>
    <w:semiHidden/>
    <w:unhideWhenUsed/>
    <w:qFormat/>
    <w:rsid w:val="005A62CD"/>
    <w:pPr>
      <w:keepNext/>
      <w:keepLines/>
      <w:spacing w:after="180" w:line="240" w:lineRule="auto"/>
      <w:outlineLvl w:val="7"/>
    </w:pPr>
    <w:rPr>
      <w:rFonts w:asciiTheme="majorHAnsi" w:eastAsiaTheme="majorEastAsia" w:hAnsiTheme="majorHAnsi" w:cstheme="majorBidi"/>
      <w:sz w:val="26"/>
      <w:szCs w:val="21"/>
    </w:rPr>
  </w:style>
  <w:style w:type="paragraph" w:styleId="Ttulo9">
    <w:name w:val="heading 9"/>
    <w:basedOn w:val="Normal"/>
    <w:next w:val="Normal"/>
    <w:link w:val="Ttulo9Char"/>
    <w:uiPriority w:val="9"/>
    <w:semiHidden/>
    <w:unhideWhenUsed/>
    <w:qFormat/>
    <w:rsid w:val="005A62CD"/>
    <w:pPr>
      <w:keepNext/>
      <w:keepLines/>
      <w:spacing w:after="180" w:line="240" w:lineRule="auto"/>
      <w:outlineLvl w:val="8"/>
    </w:pPr>
    <w:rPr>
      <w:rFonts w:asciiTheme="majorHAnsi" w:eastAsiaTheme="majorEastAsia" w:hAnsiTheme="majorHAnsi" w:cstheme="majorBidi"/>
      <w:i/>
      <w:iCs/>
      <w:sz w:val="26"/>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A62CD"/>
    <w:tblPr>
      <w:tblCellMar>
        <w:top w:w="0" w:type="dxa"/>
        <w:left w:w="0" w:type="dxa"/>
        <w:bottom w:w="0" w:type="dxa"/>
        <w:right w:w="0" w:type="dxa"/>
      </w:tblCellMar>
    </w:tblPr>
  </w:style>
  <w:style w:type="paragraph" w:styleId="Ttulo">
    <w:name w:val="Title"/>
    <w:basedOn w:val="Normal"/>
    <w:next w:val="Normal"/>
    <w:link w:val="TtuloChar"/>
    <w:uiPriority w:val="1"/>
    <w:semiHidden/>
    <w:unhideWhenUsed/>
    <w:rsid w:val="005A62C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paragraph" w:customStyle="1" w:styleId="Endereo">
    <w:name w:val="Endereço"/>
    <w:basedOn w:val="Normal"/>
    <w:uiPriority w:val="2"/>
    <w:qFormat/>
    <w:rsid w:val="005A62CD"/>
    <w:pPr>
      <w:spacing w:after="600" w:line="240" w:lineRule="auto"/>
      <w:ind w:right="3024"/>
      <w:contextualSpacing/>
    </w:pPr>
    <w:rPr>
      <w:caps/>
      <w:spacing w:val="28"/>
    </w:rPr>
  </w:style>
  <w:style w:type="character" w:styleId="TtulodoLivro">
    <w:name w:val="Book Title"/>
    <w:basedOn w:val="Fontepargpadro"/>
    <w:uiPriority w:val="33"/>
    <w:semiHidden/>
    <w:unhideWhenUsed/>
    <w:qFormat/>
    <w:rsid w:val="005A62CD"/>
    <w:rPr>
      <w:b w:val="0"/>
      <w:bCs/>
      <w:i w:val="0"/>
      <w:iCs/>
      <w:color w:val="0072C6" w:themeColor="accent1"/>
      <w:spacing w:val="0"/>
      <w:u w:val="single"/>
    </w:rPr>
  </w:style>
  <w:style w:type="table" w:customStyle="1" w:styleId="BusinessPaper">
    <w:name w:val="Business Paper"/>
    <w:basedOn w:val="Tabelanormal"/>
    <w:uiPriority w:val="99"/>
    <w:rsid w:val="005A62CD"/>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Autospacing="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Autospacing="0" w:afterLines="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Legenda">
    <w:name w:val="caption"/>
    <w:basedOn w:val="Normal"/>
    <w:next w:val="Normal"/>
    <w:uiPriority w:val="35"/>
    <w:semiHidden/>
    <w:unhideWhenUsed/>
    <w:qFormat/>
    <w:rsid w:val="005A62CD"/>
    <w:pPr>
      <w:spacing w:after="200" w:line="240" w:lineRule="auto"/>
    </w:pPr>
    <w:rPr>
      <w:i/>
      <w:iCs/>
      <w:sz w:val="20"/>
      <w:szCs w:val="18"/>
    </w:rPr>
  </w:style>
  <w:style w:type="paragraph" w:styleId="Encerramento">
    <w:name w:val="Closing"/>
    <w:basedOn w:val="Normal"/>
    <w:link w:val="EncerramentoChar"/>
    <w:uiPriority w:val="32"/>
    <w:unhideWhenUsed/>
    <w:qFormat/>
    <w:rsid w:val="005A62CD"/>
    <w:pPr>
      <w:spacing w:before="720" w:after="0" w:line="240" w:lineRule="auto"/>
      <w:contextualSpacing/>
    </w:pPr>
    <w:rPr>
      <w:rFonts w:eastAsiaTheme="minorEastAsia"/>
      <w:bCs/>
      <w:caps/>
      <w:spacing w:val="28"/>
      <w:szCs w:val="18"/>
    </w:rPr>
  </w:style>
  <w:style w:type="character" w:customStyle="1" w:styleId="EncerramentoChar">
    <w:name w:val="Encerramento Char"/>
    <w:basedOn w:val="Fontepargpadro"/>
    <w:link w:val="Encerramento"/>
    <w:uiPriority w:val="32"/>
    <w:rsid w:val="005A62CD"/>
    <w:rPr>
      <w:rFonts w:eastAsiaTheme="minorEastAsia"/>
      <w:bCs/>
      <w:caps/>
      <w:spacing w:val="28"/>
      <w:szCs w:val="18"/>
    </w:rPr>
  </w:style>
  <w:style w:type="paragraph" w:styleId="Assinatura">
    <w:name w:val="Signature"/>
    <w:basedOn w:val="Normal"/>
    <w:link w:val="AssinaturaChar"/>
    <w:uiPriority w:val="33"/>
    <w:unhideWhenUsed/>
    <w:qFormat/>
    <w:rsid w:val="005A62CD"/>
    <w:pPr>
      <w:spacing w:before="1080" w:after="280" w:line="240" w:lineRule="auto"/>
      <w:contextualSpacing/>
    </w:pPr>
    <w:rPr>
      <w:rFonts w:eastAsiaTheme="minorEastAsia"/>
      <w:bCs/>
      <w:caps/>
      <w:spacing w:val="28"/>
      <w:szCs w:val="18"/>
    </w:rPr>
  </w:style>
  <w:style w:type="character" w:customStyle="1" w:styleId="AssinaturaChar">
    <w:name w:val="Assinatura Char"/>
    <w:basedOn w:val="Fontepargpadro"/>
    <w:link w:val="Assinatura"/>
    <w:uiPriority w:val="33"/>
    <w:rsid w:val="005A62CD"/>
    <w:rPr>
      <w:rFonts w:eastAsiaTheme="minorEastAsia"/>
      <w:bCs/>
      <w:caps/>
      <w:color w:val="0072C6" w:themeColor="accent1"/>
      <w:spacing w:val="28"/>
      <w:sz w:val="24"/>
      <w:szCs w:val="18"/>
    </w:rPr>
  </w:style>
  <w:style w:type="paragraph" w:styleId="Data">
    <w:name w:val="Date"/>
    <w:basedOn w:val="Normal"/>
    <w:link w:val="DataChar"/>
    <w:uiPriority w:val="1"/>
    <w:qFormat/>
    <w:rsid w:val="005A62CD"/>
    <w:pPr>
      <w:spacing w:after="600" w:line="240" w:lineRule="auto"/>
      <w:ind w:right="3024"/>
      <w:contextualSpacing/>
    </w:pPr>
    <w:rPr>
      <w:b/>
      <w:spacing w:val="28"/>
      <w:sz w:val="32"/>
    </w:rPr>
  </w:style>
  <w:style w:type="character" w:customStyle="1" w:styleId="DataChar">
    <w:name w:val="Data Char"/>
    <w:basedOn w:val="Fontepargpadro"/>
    <w:link w:val="Data"/>
    <w:uiPriority w:val="1"/>
    <w:rsid w:val="005A62CD"/>
    <w:rPr>
      <w:b/>
      <w:spacing w:val="28"/>
      <w:sz w:val="32"/>
    </w:rPr>
  </w:style>
  <w:style w:type="character" w:styleId="nfase">
    <w:name w:val="Emphasis"/>
    <w:basedOn w:val="Fontepargpadro"/>
    <w:uiPriority w:val="20"/>
    <w:semiHidden/>
    <w:unhideWhenUsed/>
    <w:qFormat/>
    <w:rsid w:val="005A62CD"/>
    <w:rPr>
      <w:i/>
      <w:iCs/>
      <w:color w:val="F98723" w:themeColor="accent2"/>
    </w:rPr>
  </w:style>
  <w:style w:type="character" w:customStyle="1" w:styleId="Ttulo1Char">
    <w:name w:val="Título 1 Char"/>
    <w:basedOn w:val="Fontepargpadro"/>
    <w:link w:val="Ttulo1"/>
    <w:uiPriority w:val="9"/>
    <w:rsid w:val="005A62CD"/>
    <w:rPr>
      <w:rFonts w:asciiTheme="majorHAnsi" w:eastAsiaTheme="majorEastAsia" w:hAnsiTheme="majorHAnsi" w:cstheme="majorBidi"/>
      <w:caps/>
      <w:color w:val="0072C6" w:themeColor="accent1"/>
      <w:spacing w:val="14"/>
      <w:sz w:val="64"/>
      <w:szCs w:val="32"/>
    </w:rPr>
  </w:style>
  <w:style w:type="character" w:styleId="nfaseIntensa">
    <w:name w:val="Intense Emphasis"/>
    <w:basedOn w:val="Fontepargpadro"/>
    <w:uiPriority w:val="21"/>
    <w:semiHidden/>
    <w:unhideWhenUsed/>
    <w:qFormat/>
    <w:rsid w:val="005A62CD"/>
    <w:rPr>
      <w:b/>
      <w:i/>
      <w:iCs/>
      <w:color w:val="F98723" w:themeColor="accent2"/>
    </w:rPr>
  </w:style>
  <w:style w:type="paragraph" w:styleId="CitaoIntensa">
    <w:name w:val="Intense Quote"/>
    <w:basedOn w:val="Normal"/>
    <w:next w:val="Normal"/>
    <w:link w:val="CitaoIntensaChar"/>
    <w:uiPriority w:val="30"/>
    <w:semiHidden/>
    <w:unhideWhenUsed/>
    <w:qFormat/>
    <w:rsid w:val="005A62CD"/>
    <w:pPr>
      <w:spacing w:before="360" w:after="360" w:line="240" w:lineRule="auto"/>
      <w:ind w:left="691" w:right="691"/>
    </w:pPr>
    <w:rPr>
      <w:i/>
      <w:iCs/>
      <w:color w:val="F98723" w:themeColor="accent2"/>
      <w:spacing w:val="14"/>
      <w:sz w:val="40"/>
    </w:rPr>
  </w:style>
  <w:style w:type="character" w:customStyle="1" w:styleId="CitaoIntensaChar">
    <w:name w:val="Citação Intensa Char"/>
    <w:basedOn w:val="Fontepargpadro"/>
    <w:link w:val="CitaoIntensa"/>
    <w:uiPriority w:val="30"/>
    <w:semiHidden/>
    <w:rsid w:val="005A62CD"/>
    <w:rPr>
      <w:i/>
      <w:iCs/>
      <w:color w:val="F98723" w:themeColor="accent2"/>
      <w:spacing w:val="14"/>
      <w:sz w:val="40"/>
      <w:szCs w:val="24"/>
    </w:rPr>
  </w:style>
  <w:style w:type="character" w:styleId="RefernciaIntensa">
    <w:name w:val="Intense Reference"/>
    <w:basedOn w:val="Fontepargpadro"/>
    <w:uiPriority w:val="32"/>
    <w:semiHidden/>
    <w:unhideWhenUsed/>
    <w:qFormat/>
    <w:rsid w:val="005A62CD"/>
    <w:rPr>
      <w:b/>
      <w:bCs/>
      <w:i/>
      <w:caps/>
      <w:smallCaps w:val="0"/>
      <w:color w:val="0072C6" w:themeColor="accent1"/>
      <w:spacing w:val="0"/>
    </w:rPr>
  </w:style>
  <w:style w:type="table" w:customStyle="1" w:styleId="TabeladeLista3-nfase11">
    <w:name w:val="Tabela de Lista 3 - Ênfase 11"/>
    <w:basedOn w:val="Tabelanormal"/>
    <w:uiPriority w:val="48"/>
    <w:rsid w:val="005A62CD"/>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TextodoEspaoReservado">
    <w:name w:val="Placeholder Text"/>
    <w:basedOn w:val="Fontepargpadro"/>
    <w:uiPriority w:val="99"/>
    <w:semiHidden/>
    <w:rsid w:val="005A62CD"/>
    <w:rPr>
      <w:color w:val="808080"/>
    </w:rPr>
  </w:style>
  <w:style w:type="paragraph" w:styleId="Citao">
    <w:name w:val="Quote"/>
    <w:basedOn w:val="Normal"/>
    <w:next w:val="Normal"/>
    <w:link w:val="CitaoChar"/>
    <w:uiPriority w:val="29"/>
    <w:semiHidden/>
    <w:unhideWhenUsed/>
    <w:qFormat/>
    <w:rsid w:val="005A62CD"/>
    <w:pPr>
      <w:spacing w:before="360" w:after="360"/>
      <w:ind w:left="691" w:right="691"/>
    </w:pPr>
    <w:rPr>
      <w:i/>
      <w:iCs/>
    </w:rPr>
  </w:style>
  <w:style w:type="character" w:customStyle="1" w:styleId="CitaoChar">
    <w:name w:val="Citação Char"/>
    <w:basedOn w:val="Fontepargpadro"/>
    <w:link w:val="Citao"/>
    <w:uiPriority w:val="29"/>
    <w:semiHidden/>
    <w:rsid w:val="005A62CD"/>
    <w:rPr>
      <w:i/>
      <w:iCs/>
      <w:color w:val="0072C6" w:themeColor="accent1"/>
      <w:sz w:val="24"/>
      <w:szCs w:val="24"/>
    </w:rPr>
  </w:style>
  <w:style w:type="character" w:styleId="Forte">
    <w:name w:val="Strong"/>
    <w:basedOn w:val="Fontepargpadro"/>
    <w:uiPriority w:val="22"/>
    <w:semiHidden/>
    <w:unhideWhenUsed/>
    <w:qFormat/>
    <w:rsid w:val="005A62CD"/>
    <w:rPr>
      <w:b/>
      <w:bCs/>
      <w:color w:val="0072C6" w:themeColor="accent1"/>
    </w:rPr>
  </w:style>
  <w:style w:type="paragraph" w:styleId="Subttulo">
    <w:name w:val="Subtitle"/>
    <w:basedOn w:val="Normal"/>
    <w:next w:val="Normal"/>
    <w:link w:val="SubttuloChar"/>
    <w:rsid w:val="005A62CD"/>
    <w:pPr>
      <w:spacing w:before="0" w:after="720" w:line="240" w:lineRule="auto"/>
    </w:pPr>
    <w:rPr>
      <w:smallCaps/>
      <w:sz w:val="40"/>
      <w:szCs w:val="40"/>
    </w:rPr>
  </w:style>
  <w:style w:type="character" w:customStyle="1" w:styleId="SubttuloChar">
    <w:name w:val="Subtítulo Char"/>
    <w:basedOn w:val="Fontepargpadro"/>
    <w:link w:val="Subttulo"/>
    <w:uiPriority w:val="11"/>
    <w:semiHidden/>
    <w:rsid w:val="005A62CD"/>
    <w:rPr>
      <w:rFonts w:eastAsiaTheme="minorEastAsia"/>
      <w:caps/>
      <w:color w:val="0072C6" w:themeColor="accent1"/>
      <w:sz w:val="40"/>
    </w:rPr>
  </w:style>
  <w:style w:type="character" w:styleId="nfaseSutil">
    <w:name w:val="Subtle Emphasis"/>
    <w:basedOn w:val="Fontepargpadro"/>
    <w:uiPriority w:val="19"/>
    <w:semiHidden/>
    <w:unhideWhenUsed/>
    <w:qFormat/>
    <w:rsid w:val="005A62CD"/>
    <w:rPr>
      <w:i/>
      <w:iCs/>
      <w:color w:val="0072C6" w:themeColor="accent1"/>
    </w:rPr>
  </w:style>
  <w:style w:type="character" w:styleId="RefernciaSutil">
    <w:name w:val="Subtle Reference"/>
    <w:basedOn w:val="Fontepargpadro"/>
    <w:uiPriority w:val="31"/>
    <w:semiHidden/>
    <w:unhideWhenUsed/>
    <w:qFormat/>
    <w:rsid w:val="005A62CD"/>
    <w:rPr>
      <w:i/>
      <w:caps/>
      <w:smallCaps w:val="0"/>
      <w:color w:val="0072C6" w:themeColor="accent1"/>
    </w:rPr>
  </w:style>
  <w:style w:type="table" w:styleId="Tabelacomgrade">
    <w:name w:val="Table Grid"/>
    <w:basedOn w:val="Tabelanormal"/>
    <w:uiPriority w:val="39"/>
    <w:rsid w:val="005A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uiPriority w:val="1"/>
    <w:semiHidden/>
    <w:rsid w:val="005A62CD"/>
    <w:rPr>
      <w:rFonts w:asciiTheme="majorHAnsi" w:eastAsiaTheme="majorEastAsia" w:hAnsiTheme="majorHAnsi" w:cstheme="majorBidi"/>
      <w:color w:val="F98723" w:themeColor="accent2"/>
      <w:spacing w:val="-10"/>
      <w:kern w:val="28"/>
      <w:sz w:val="84"/>
      <w:szCs w:val="56"/>
    </w:rPr>
  </w:style>
  <w:style w:type="paragraph" w:styleId="CabealhodoSumrio">
    <w:name w:val="TOC Heading"/>
    <w:basedOn w:val="Ttulo1"/>
    <w:next w:val="Normal"/>
    <w:uiPriority w:val="39"/>
    <w:semiHidden/>
    <w:unhideWhenUsed/>
    <w:qFormat/>
    <w:rsid w:val="005A62CD"/>
    <w:pPr>
      <w:spacing w:after="0" w:line="360" w:lineRule="auto"/>
      <w:outlineLvl w:val="9"/>
    </w:pPr>
    <w:rPr>
      <w:sz w:val="84"/>
    </w:rPr>
  </w:style>
  <w:style w:type="character" w:customStyle="1" w:styleId="Ttulo4Char">
    <w:name w:val="Título 4 Char"/>
    <w:basedOn w:val="Fontepargpadro"/>
    <w:link w:val="Ttulo4"/>
    <w:uiPriority w:val="9"/>
    <w:semiHidden/>
    <w:rsid w:val="005A62CD"/>
    <w:rPr>
      <w:rFonts w:asciiTheme="majorHAnsi" w:eastAsiaTheme="majorEastAsia" w:hAnsiTheme="majorHAnsi" w:cstheme="majorBidi"/>
      <w:iCs/>
      <w:color w:val="0072C6" w:themeColor="accent1"/>
      <w:sz w:val="34"/>
    </w:rPr>
  </w:style>
  <w:style w:type="character" w:customStyle="1" w:styleId="Ttulo5Char">
    <w:name w:val="Título 5 Char"/>
    <w:basedOn w:val="Fontepargpadro"/>
    <w:link w:val="Ttulo5"/>
    <w:uiPriority w:val="9"/>
    <w:semiHidden/>
    <w:rsid w:val="005A62CD"/>
    <w:rPr>
      <w:rFonts w:asciiTheme="majorHAnsi" w:eastAsiaTheme="majorEastAsia" w:hAnsiTheme="majorHAnsi" w:cstheme="majorBidi"/>
      <w:i/>
      <w:color w:val="0072C6" w:themeColor="accent1"/>
      <w:sz w:val="34"/>
    </w:rPr>
  </w:style>
  <w:style w:type="character" w:customStyle="1" w:styleId="Ttulo6Char">
    <w:name w:val="Título 6 Char"/>
    <w:basedOn w:val="Fontepargpadro"/>
    <w:link w:val="Ttulo6"/>
    <w:uiPriority w:val="9"/>
    <w:semiHidden/>
    <w:rsid w:val="005A62CD"/>
    <w:rPr>
      <w:rFonts w:asciiTheme="majorHAnsi" w:eastAsiaTheme="majorEastAsia" w:hAnsiTheme="majorHAnsi" w:cstheme="majorBidi"/>
      <w:color w:val="0072C6" w:themeColor="accent1"/>
      <w:sz w:val="30"/>
      <w:szCs w:val="24"/>
    </w:rPr>
  </w:style>
  <w:style w:type="character" w:customStyle="1" w:styleId="Ttulo7Char">
    <w:name w:val="Título 7 Char"/>
    <w:basedOn w:val="Fontepargpadro"/>
    <w:link w:val="Ttulo7"/>
    <w:uiPriority w:val="9"/>
    <w:semiHidden/>
    <w:rsid w:val="005A62CD"/>
    <w:rPr>
      <w:rFonts w:asciiTheme="majorHAnsi" w:eastAsiaTheme="majorEastAsia" w:hAnsiTheme="majorHAnsi" w:cstheme="majorBidi"/>
      <w:i/>
      <w:iCs/>
      <w:color w:val="0072C6" w:themeColor="accent1"/>
      <w:sz w:val="30"/>
      <w:szCs w:val="24"/>
    </w:rPr>
  </w:style>
  <w:style w:type="character" w:customStyle="1" w:styleId="Ttulo8Char">
    <w:name w:val="Título 8 Char"/>
    <w:basedOn w:val="Fontepargpadro"/>
    <w:link w:val="Ttulo8"/>
    <w:uiPriority w:val="9"/>
    <w:semiHidden/>
    <w:rsid w:val="005A62CD"/>
    <w:rPr>
      <w:rFonts w:asciiTheme="majorHAnsi" w:eastAsiaTheme="majorEastAsia" w:hAnsiTheme="majorHAnsi" w:cstheme="majorBidi"/>
      <w:color w:val="0072C6" w:themeColor="accent1"/>
      <w:sz w:val="26"/>
      <w:szCs w:val="21"/>
    </w:rPr>
  </w:style>
  <w:style w:type="character" w:customStyle="1" w:styleId="Ttulo9Char">
    <w:name w:val="Título 9 Char"/>
    <w:basedOn w:val="Fontepargpadro"/>
    <w:link w:val="Ttulo9"/>
    <w:uiPriority w:val="9"/>
    <w:semiHidden/>
    <w:rsid w:val="005A62CD"/>
    <w:rPr>
      <w:rFonts w:asciiTheme="majorHAnsi" w:eastAsiaTheme="majorEastAsia" w:hAnsiTheme="majorHAnsi" w:cstheme="majorBidi"/>
      <w:i/>
      <w:iCs/>
      <w:color w:val="0072C6" w:themeColor="accent1"/>
      <w:sz w:val="26"/>
      <w:szCs w:val="21"/>
    </w:rPr>
  </w:style>
  <w:style w:type="paragraph" w:styleId="Saudao">
    <w:name w:val="Salutation"/>
    <w:basedOn w:val="Normal"/>
    <w:next w:val="Normal"/>
    <w:link w:val="SaudaoChar"/>
    <w:uiPriority w:val="3"/>
    <w:unhideWhenUsed/>
    <w:qFormat/>
    <w:rsid w:val="005A62CD"/>
    <w:pPr>
      <w:spacing w:before="1000" w:after="120" w:line="240" w:lineRule="auto"/>
      <w:contextualSpacing/>
    </w:pPr>
    <w:rPr>
      <w:rFonts w:asciiTheme="majorHAnsi" w:hAnsiTheme="majorHAnsi"/>
      <w:caps/>
      <w:color w:val="0072C6" w:themeColor="accent1"/>
      <w:sz w:val="72"/>
    </w:rPr>
  </w:style>
  <w:style w:type="character" w:customStyle="1" w:styleId="SaudaoChar">
    <w:name w:val="Saudação Char"/>
    <w:basedOn w:val="Fontepargpadro"/>
    <w:link w:val="Saudao"/>
    <w:uiPriority w:val="3"/>
    <w:rsid w:val="005A62CD"/>
    <w:rPr>
      <w:rFonts w:asciiTheme="majorHAnsi" w:hAnsiTheme="majorHAnsi"/>
      <w:caps/>
      <w:color w:val="0072C6" w:themeColor="accent1"/>
      <w:sz w:val="72"/>
    </w:rPr>
  </w:style>
  <w:style w:type="paragraph" w:styleId="Rodap">
    <w:name w:val="footer"/>
    <w:basedOn w:val="Normal"/>
    <w:link w:val="RodapChar"/>
    <w:uiPriority w:val="99"/>
    <w:unhideWhenUsed/>
    <w:qFormat/>
    <w:rsid w:val="005A62C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RodapChar">
    <w:name w:val="Rodapé Char"/>
    <w:basedOn w:val="Fontepargpadro"/>
    <w:link w:val="Rodap"/>
    <w:uiPriority w:val="99"/>
    <w:rsid w:val="005A62CD"/>
    <w:rPr>
      <w:color w:val="FFFFFF" w:themeColor="background1"/>
      <w:shd w:val="clear" w:color="auto" w:fill="0072C6" w:themeFill="accent1"/>
    </w:rPr>
  </w:style>
  <w:style w:type="character" w:customStyle="1" w:styleId="Ttulo2Char">
    <w:name w:val="Título 2 Char"/>
    <w:basedOn w:val="Fontepargpadro"/>
    <w:link w:val="Ttulo2"/>
    <w:uiPriority w:val="9"/>
    <w:semiHidden/>
    <w:rsid w:val="005A62CD"/>
    <w:rPr>
      <w:rFonts w:asciiTheme="majorHAnsi" w:eastAsiaTheme="majorEastAsia" w:hAnsiTheme="majorHAnsi" w:cstheme="majorBidi"/>
      <w:caps/>
      <w:color w:val="0072C6" w:themeColor="accent1"/>
      <w:sz w:val="40"/>
      <w:szCs w:val="26"/>
    </w:rPr>
  </w:style>
  <w:style w:type="character" w:customStyle="1" w:styleId="Ttulo3Char">
    <w:name w:val="Título 3 Char"/>
    <w:basedOn w:val="Fontepargpadro"/>
    <w:link w:val="Ttulo3"/>
    <w:uiPriority w:val="9"/>
    <w:semiHidden/>
    <w:rsid w:val="005A62CD"/>
    <w:rPr>
      <w:rFonts w:asciiTheme="majorHAnsi" w:eastAsiaTheme="majorEastAsia" w:hAnsiTheme="majorHAnsi" w:cstheme="majorBidi"/>
      <w:color w:val="0072C6" w:themeColor="accent1"/>
    </w:rPr>
  </w:style>
  <w:style w:type="paragraph" w:styleId="Cabealho">
    <w:name w:val="header"/>
    <w:basedOn w:val="Normal"/>
    <w:link w:val="CabealhoChar"/>
    <w:uiPriority w:val="99"/>
    <w:unhideWhenUsed/>
    <w:rsid w:val="005A62CD"/>
    <w:pPr>
      <w:spacing w:before="0" w:after="0" w:line="240" w:lineRule="auto"/>
    </w:pPr>
  </w:style>
  <w:style w:type="character" w:customStyle="1" w:styleId="CabealhoChar">
    <w:name w:val="Cabeçalho Char"/>
    <w:basedOn w:val="Fontepargpadro"/>
    <w:link w:val="Cabealho"/>
    <w:uiPriority w:val="99"/>
    <w:rsid w:val="005A62CD"/>
  </w:style>
  <w:style w:type="paragraph" w:styleId="Textodebalo">
    <w:name w:val="Balloon Text"/>
    <w:basedOn w:val="Normal"/>
    <w:link w:val="TextodebaloChar"/>
    <w:uiPriority w:val="99"/>
    <w:semiHidden/>
    <w:unhideWhenUsed/>
    <w:rsid w:val="00800B6A"/>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0B6A"/>
    <w:rPr>
      <w:rFonts w:ascii="Tahoma" w:hAnsi="Tahoma" w:cs="Tahoma"/>
      <w:sz w:val="16"/>
      <w:szCs w:val="16"/>
    </w:rPr>
  </w:style>
  <w:style w:type="paragraph" w:styleId="PargrafodaLista">
    <w:name w:val="List Paragraph"/>
    <w:basedOn w:val="Normal"/>
    <w:uiPriority w:val="34"/>
    <w:qFormat/>
    <w:rsid w:val="004C0117"/>
    <w:pPr>
      <w:ind w:left="720"/>
      <w:contextualSpacing/>
    </w:pPr>
  </w:style>
  <w:style w:type="character" w:styleId="Hyperlink">
    <w:name w:val="Hyperlink"/>
    <w:basedOn w:val="Fontepargpadro"/>
    <w:uiPriority w:val="99"/>
    <w:unhideWhenUsed/>
    <w:rsid w:val="00E10549"/>
    <w:rPr>
      <w:color w:val="0072C6" w:themeColor="hyperlink"/>
      <w:u w:val="single"/>
    </w:rPr>
  </w:style>
  <w:style w:type="character" w:customStyle="1" w:styleId="UnresolvedMention">
    <w:name w:val="Unresolved Mention"/>
    <w:basedOn w:val="Fontepargpadro"/>
    <w:uiPriority w:val="99"/>
    <w:semiHidden/>
    <w:unhideWhenUsed/>
    <w:rsid w:val="00E1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celeirovotunica.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753</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TI_SUPORTE</dc:creator>
  <cp:lastModifiedBy>Vitor</cp:lastModifiedBy>
  <cp:revision>26</cp:revision>
  <dcterms:created xsi:type="dcterms:W3CDTF">2021-04-06T12:59:00Z</dcterms:created>
  <dcterms:modified xsi:type="dcterms:W3CDTF">2021-06-08T14:44:00Z</dcterms:modified>
</cp:coreProperties>
</file>